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FE" w:rsidRDefault="005346C9">
      <w:proofErr w:type="spellStart"/>
      <w:r>
        <w:t>pphu</w:t>
      </w:r>
      <w:proofErr w:type="spellEnd"/>
      <w:r>
        <w:t>.   MEBAX</w:t>
      </w:r>
    </w:p>
    <w:p w:rsidR="005346C9" w:rsidRDefault="005346C9">
      <w:r>
        <w:t xml:space="preserve">Ul. </w:t>
      </w:r>
      <w:proofErr w:type="spellStart"/>
      <w:r>
        <w:t>Ukosna</w:t>
      </w:r>
      <w:proofErr w:type="spellEnd"/>
      <w:r>
        <w:t xml:space="preserve">  4</w:t>
      </w:r>
    </w:p>
    <w:p w:rsidR="005346C9" w:rsidRDefault="005346C9">
      <w:r>
        <w:t xml:space="preserve">62-020 </w:t>
      </w:r>
      <w:proofErr w:type="spellStart"/>
      <w:r>
        <w:t>Swarzedz</w:t>
      </w:r>
      <w:proofErr w:type="spellEnd"/>
    </w:p>
    <w:p w:rsidR="0064590C" w:rsidRDefault="0064590C">
      <w:r>
        <w:t>Regon  630237970</w:t>
      </w:r>
      <w:bookmarkStart w:id="0" w:name="_GoBack"/>
      <w:bookmarkEnd w:id="0"/>
    </w:p>
    <w:p w:rsidR="005346C9" w:rsidRDefault="005346C9">
      <w:r>
        <w:t>Nip 777-139-25-91</w:t>
      </w:r>
    </w:p>
    <w:p w:rsidR="005346C9" w:rsidRDefault="005346C9">
      <w:r>
        <w:t>Nr konta  PKO BP  22 1020 4027 0000 1102 0336 1326</w:t>
      </w:r>
    </w:p>
    <w:sectPr w:rsidR="00534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C9"/>
    <w:rsid w:val="00297DFE"/>
    <w:rsid w:val="005346C9"/>
    <w:rsid w:val="0064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Mebax</dc:creator>
  <cp:keywords/>
  <dc:description/>
  <cp:lastModifiedBy>Mebax</cp:lastModifiedBy>
  <cp:revision>4</cp:revision>
  <dcterms:created xsi:type="dcterms:W3CDTF">2013-02-19T15:12:00Z</dcterms:created>
  <dcterms:modified xsi:type="dcterms:W3CDTF">2013-02-19T15:18:00Z</dcterms:modified>
</cp:coreProperties>
</file>